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7766" w14:textId="77777777" w:rsidR="00D50C86" w:rsidRPr="00D50C86" w:rsidRDefault="00D50C86" w:rsidP="00D50C86">
      <w:pPr>
        <w:rPr>
          <w:b/>
          <w:bCs/>
          <w:u w:val="single"/>
          <w:lang w:val="it-IT"/>
        </w:rPr>
      </w:pPr>
      <w:r w:rsidRPr="00D50C86">
        <w:rPr>
          <w:b/>
          <w:bCs/>
          <w:u w:val="single"/>
          <w:lang w:val="it-IT"/>
        </w:rPr>
        <w:t xml:space="preserve">La Lunga Notte delle chiese il 7 giugno 2024 </w:t>
      </w:r>
    </w:p>
    <w:p w14:paraId="0FE9954D" w14:textId="77777777" w:rsidR="00D50C86" w:rsidRPr="00D50C86" w:rsidRDefault="00D50C86" w:rsidP="00D50C86">
      <w:pPr>
        <w:rPr>
          <w:b/>
          <w:bCs/>
          <w:lang w:val="it-IT"/>
        </w:rPr>
      </w:pPr>
      <w:r w:rsidRPr="00D50C86">
        <w:rPr>
          <w:b/>
          <w:bCs/>
          <w:lang w:val="it-IT"/>
        </w:rPr>
        <w:t xml:space="preserve">Venerdì, 7 giugno 2024, si terrà la Lunga Notte delle </w:t>
      </w:r>
      <w:r w:rsidRPr="00D50C86">
        <w:rPr>
          <w:b/>
          <w:bCs/>
          <w:lang w:val="it-IT"/>
        </w:rPr>
        <w:t>c</w:t>
      </w:r>
      <w:r w:rsidRPr="00D50C86">
        <w:rPr>
          <w:b/>
          <w:bCs/>
          <w:lang w:val="it-IT"/>
        </w:rPr>
        <w:t xml:space="preserve">hiese in oltre 50 chiese e cappelle della nostra diocesi. Quest'anno l'evento si svolge sotto il motto </w:t>
      </w:r>
      <w:r w:rsidRPr="00D50C86">
        <w:rPr>
          <w:b/>
          <w:bCs/>
          <w:lang w:val="it-IT"/>
        </w:rPr>
        <w:t>“Mettici il cuore</w:t>
      </w:r>
      <w:r w:rsidRPr="00D50C86">
        <w:rPr>
          <w:b/>
          <w:bCs/>
          <w:lang w:val="it-IT"/>
        </w:rPr>
        <w:t>!</w:t>
      </w:r>
      <w:r w:rsidRPr="00D50C86">
        <w:rPr>
          <w:b/>
          <w:bCs/>
          <w:lang w:val="it-IT"/>
        </w:rPr>
        <w:t>”</w:t>
      </w:r>
      <w:r w:rsidRPr="00D50C86">
        <w:rPr>
          <w:b/>
          <w:bCs/>
          <w:lang w:val="it-IT"/>
        </w:rPr>
        <w:t xml:space="preserve">, in concomitanza con la celebrazione della festa del Sacro Cuore. </w:t>
      </w:r>
    </w:p>
    <w:p w14:paraId="28C5CEED" w14:textId="77777777" w:rsidR="00D50C86" w:rsidRDefault="00D50C86" w:rsidP="00D50C86">
      <w:pPr>
        <w:rPr>
          <w:lang w:val="it-IT"/>
        </w:rPr>
      </w:pPr>
      <w:r w:rsidRPr="00D50C86">
        <w:rPr>
          <w:lang w:val="it-IT"/>
        </w:rPr>
        <w:t xml:space="preserve">Il motto mette in risalto un aspetto fondamentale della fede cristiana: l'apertura del cuore verso gli altri, il sostegno reciproco e la presenza vicendevole. Luoghi particolarmente significativi per questo scambio sono le case di riposo e gli ospedali. Pertanto, quest'anno le cappelle degli ospedali e delle case di riposo saranno al centro della Lunga Notte. </w:t>
      </w:r>
    </w:p>
    <w:p w14:paraId="5CF1FF32" w14:textId="77777777" w:rsidR="00D50C86" w:rsidRDefault="00D50C86" w:rsidP="00D50C86">
      <w:pPr>
        <w:rPr>
          <w:lang w:val="it-IT"/>
        </w:rPr>
      </w:pPr>
      <w:r w:rsidRPr="00D50C86">
        <w:rPr>
          <w:lang w:val="it-IT"/>
        </w:rPr>
        <w:t xml:space="preserve">La Lunga Notte delle </w:t>
      </w:r>
      <w:r>
        <w:rPr>
          <w:lang w:val="it-IT"/>
        </w:rPr>
        <w:t>c</w:t>
      </w:r>
      <w:r w:rsidRPr="00D50C86">
        <w:rPr>
          <w:lang w:val="it-IT"/>
        </w:rPr>
        <w:t xml:space="preserve">hiese offre nuovamente l'opportunità di sperimentare la chiesa nella sua variegata e diversificata espressione e di scoprire insieme novità e tradizioni. Le chiese, i monasteri e le cappelle partecipanti in Alto Adige offriranno un programma vario, creativo e coinvolgente per tutte le età. L'evento invita a rendere visibili i tesori delle chiese – spirituali, sociali, musicali, culturali, artistici e creativi – e a renderli nuovamente accessibili anche a chi si trova lontano dalla chiesa. Favorisce incontri e scambi e fornisce spazio per conoscere le comunità, i luoghi e le persone di diverse confessioni. </w:t>
      </w:r>
    </w:p>
    <w:p w14:paraId="052E8E05" w14:textId="1BC00963" w:rsidR="00D50C86" w:rsidRDefault="00D50C86" w:rsidP="00D50C86">
      <w:pPr>
        <w:rPr>
          <w:lang w:val="it-IT"/>
        </w:rPr>
      </w:pPr>
      <w:r>
        <w:rPr>
          <w:lang w:val="it-IT"/>
        </w:rPr>
        <w:t>“</w:t>
      </w:r>
      <w:r w:rsidRPr="00D50C86">
        <w:rPr>
          <w:lang w:val="it-IT"/>
        </w:rPr>
        <w:t xml:space="preserve">La Lunga Notte delle </w:t>
      </w:r>
      <w:r>
        <w:rPr>
          <w:lang w:val="it-IT"/>
        </w:rPr>
        <w:t>c</w:t>
      </w:r>
      <w:r w:rsidRPr="00D50C86">
        <w:rPr>
          <w:lang w:val="it-IT"/>
        </w:rPr>
        <w:t>hiese ci chiama tutti: Venite e vedete! Entrate! Partecipate! Venite e ricevete</w:t>
      </w:r>
      <w:r>
        <w:rPr>
          <w:lang w:val="it-IT"/>
        </w:rPr>
        <w:t>”</w:t>
      </w:r>
      <w:r w:rsidRPr="00D50C86">
        <w:rPr>
          <w:lang w:val="it-IT"/>
        </w:rPr>
        <w:t xml:space="preserve">, invita il Vescovo Ivo Muser a partecipare alla Lunga Notte. </w:t>
      </w:r>
    </w:p>
    <w:p w14:paraId="14F1BEC7" w14:textId="7CBD3254" w:rsidR="003055D3" w:rsidRPr="00D50C86" w:rsidRDefault="00D50C86" w:rsidP="00D50C86">
      <w:pPr>
        <w:rPr>
          <w:lang w:val="it-IT"/>
        </w:rPr>
      </w:pPr>
      <w:r w:rsidRPr="00D50C86">
        <w:rPr>
          <w:lang w:val="it-IT"/>
        </w:rPr>
        <w:t xml:space="preserve">La Lunga Notte delle </w:t>
      </w:r>
      <w:r>
        <w:rPr>
          <w:lang w:val="it-IT"/>
        </w:rPr>
        <w:t>c</w:t>
      </w:r>
      <w:r w:rsidRPr="00D50C86">
        <w:rPr>
          <w:lang w:val="it-IT"/>
        </w:rPr>
        <w:t>hiese si svolgerà il 7 giugno anche contemporaneamente in Austria, Repubblica Ceca e Svizzera, con centinaia di eventi in diverse chiese. Nella nostra parrocchia/unità pastorale...</w:t>
      </w:r>
    </w:p>
    <w:sectPr w:rsidR="003055D3" w:rsidRPr="00D50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472"/>
    <w:multiLevelType w:val="multilevel"/>
    <w:tmpl w:val="FFA0454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E15A59"/>
    <w:multiLevelType w:val="hybridMultilevel"/>
    <w:tmpl w:val="7AF2FFB0"/>
    <w:lvl w:ilvl="0" w:tplc="5622A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8530">
    <w:abstractNumId w:val="1"/>
  </w:num>
  <w:num w:numId="2" w16cid:durableId="8115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4"/>
    <w:rsid w:val="0011408E"/>
    <w:rsid w:val="003055D3"/>
    <w:rsid w:val="00345EBB"/>
    <w:rsid w:val="003636B1"/>
    <w:rsid w:val="004F0483"/>
    <w:rsid w:val="00641E54"/>
    <w:rsid w:val="0066377F"/>
    <w:rsid w:val="009812CD"/>
    <w:rsid w:val="00C67064"/>
    <w:rsid w:val="00C85637"/>
    <w:rsid w:val="00D50C86"/>
    <w:rsid w:val="00F632AE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CAA"/>
  <w15:chartTrackingRefBased/>
  <w15:docId w15:val="{718A3DF4-7A73-48B6-A5BD-E6112C8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32AE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632AE"/>
    <w:pPr>
      <w:keepNext/>
      <w:keepLines/>
      <w:spacing w:after="0" w:line="240" w:lineRule="auto"/>
      <w:outlineLvl w:val="0"/>
    </w:pPr>
    <w:rPr>
      <w:rFonts w:ascii="Helvetica" w:eastAsiaTheme="majorEastAsia" w:hAnsi="Helvetica" w:cstheme="majorBidi"/>
      <w:caps/>
      <w:color w:val="529B2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632AE"/>
    <w:pPr>
      <w:keepNext/>
      <w:keepLines/>
      <w:numPr>
        <w:numId w:val="2"/>
      </w:numPr>
      <w:spacing w:before="40" w:after="0"/>
      <w:ind w:hanging="360"/>
      <w:outlineLvl w:val="1"/>
    </w:pPr>
    <w:rPr>
      <w:rFonts w:asciiTheme="majorHAnsi" w:eastAsiaTheme="majorEastAsia" w:hAnsiTheme="majorHAnsi" w:cstheme="majorBidi"/>
      <w:b/>
      <w:color w:val="529B2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63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529B2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F632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9B25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32AE"/>
    <w:rPr>
      <w:rFonts w:ascii="Helvetica" w:eastAsiaTheme="majorEastAsia" w:hAnsi="Helvetica" w:cstheme="majorBidi"/>
      <w:caps/>
      <w:color w:val="529B2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32AE"/>
    <w:rPr>
      <w:rFonts w:asciiTheme="majorHAnsi" w:eastAsiaTheme="majorEastAsia" w:hAnsiTheme="majorHAnsi" w:cstheme="majorBidi"/>
      <w:b/>
      <w:color w:val="529B25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2AE"/>
    <w:rPr>
      <w:rFonts w:asciiTheme="majorHAnsi" w:eastAsiaTheme="majorEastAsia" w:hAnsiTheme="majorHAnsi" w:cstheme="majorBidi"/>
      <w:b/>
      <w:color w:val="529B2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32AE"/>
    <w:rPr>
      <w:rFonts w:asciiTheme="majorHAnsi" w:eastAsiaTheme="majorEastAsia" w:hAnsiTheme="majorHAnsi" w:cstheme="majorBidi"/>
      <w:i/>
      <w:iCs/>
      <w:color w:val="529B2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1436</Characters>
  <Application>Microsoft Office Word</Application>
  <DocSecurity>0</DocSecurity>
  <Lines>62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Ohnewein</dc:creator>
  <cp:keywords/>
  <dc:description/>
  <cp:lastModifiedBy>Thomas Ohnewein</cp:lastModifiedBy>
  <cp:revision>3</cp:revision>
  <dcterms:created xsi:type="dcterms:W3CDTF">2024-05-02T13:55:00Z</dcterms:created>
  <dcterms:modified xsi:type="dcterms:W3CDTF">2024-05-02T13:57:00Z</dcterms:modified>
</cp:coreProperties>
</file>